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F43" w:rsidRPr="00AD555F" w:rsidRDefault="00302F43" w:rsidP="00FB6DA2">
      <w:pPr>
        <w:pStyle w:val="AralkYok"/>
        <w:jc w:val="both"/>
        <w:outlineLvl w:val="0"/>
        <w:rPr>
          <w:rFonts w:ascii="Times New Roman" w:hAnsi="Times New Roman" w:cs="Times New Roman"/>
          <w:i/>
          <w:sz w:val="24"/>
          <w:szCs w:val="24"/>
          <w:lang w:eastAsia="tr-TR"/>
        </w:rPr>
      </w:pPr>
      <w:bookmarkStart w:id="0" w:name="_GoBack"/>
      <w:bookmarkEnd w:id="0"/>
      <w:r w:rsidRPr="00AD555F">
        <w:rPr>
          <w:rFonts w:ascii="Times New Roman" w:hAnsi="Times New Roman" w:cs="Times New Roman"/>
          <w:sz w:val="24"/>
          <w:szCs w:val="24"/>
          <w:lang w:eastAsia="tr-TR"/>
        </w:rPr>
        <w:t>İL UMUMİ HIFZIS</w:t>
      </w:r>
      <w:r w:rsidR="00C1158D" w:rsidRPr="00AD555F">
        <w:rPr>
          <w:rFonts w:ascii="Times New Roman" w:hAnsi="Times New Roman" w:cs="Times New Roman"/>
          <w:sz w:val="24"/>
          <w:szCs w:val="24"/>
          <w:lang w:eastAsia="tr-TR"/>
        </w:rPr>
        <w:t>S</w:t>
      </w:r>
      <w:r w:rsidRPr="00AD555F">
        <w:rPr>
          <w:rFonts w:ascii="Times New Roman" w:hAnsi="Times New Roman" w:cs="Times New Roman"/>
          <w:sz w:val="24"/>
          <w:szCs w:val="24"/>
          <w:lang w:eastAsia="tr-TR"/>
        </w:rPr>
        <w:t>IHHA MECLİS KARARI</w:t>
      </w:r>
    </w:p>
    <w:p w:rsidR="00302F43" w:rsidRPr="00AD555F" w:rsidRDefault="00302F43" w:rsidP="00FB6DA2">
      <w:pPr>
        <w:spacing w:after="0" w:line="276" w:lineRule="auto"/>
        <w:ind w:right="-360"/>
        <w:jc w:val="both"/>
        <w:rPr>
          <w:rFonts w:ascii="Times New Roman" w:eastAsia="Times New Roman" w:hAnsi="Times New Roman" w:cs="Times New Roman"/>
          <w:sz w:val="24"/>
          <w:szCs w:val="24"/>
          <w:lang w:eastAsia="tr-TR"/>
        </w:rPr>
      </w:pPr>
    </w:p>
    <w:p w:rsidR="002E2058" w:rsidRPr="00AD555F" w:rsidRDefault="002E2058" w:rsidP="00FB6DA2">
      <w:pPr>
        <w:spacing w:after="0" w:line="276" w:lineRule="auto"/>
        <w:ind w:left="-180" w:right="-360" w:firstLine="180"/>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bCs/>
          <w:sz w:val="24"/>
          <w:szCs w:val="24"/>
          <w:lang w:eastAsia="tr-TR"/>
        </w:rPr>
        <w:t>KARAR NO</w:t>
      </w:r>
      <w:r w:rsidRPr="00AD555F">
        <w:rPr>
          <w:rFonts w:ascii="Times New Roman" w:eastAsia="Times New Roman" w:hAnsi="Times New Roman" w:cs="Times New Roman"/>
          <w:bCs/>
          <w:sz w:val="24"/>
          <w:szCs w:val="24"/>
          <w:lang w:eastAsia="tr-TR"/>
        </w:rPr>
        <w:tab/>
      </w:r>
      <w:r w:rsidRPr="00AD555F">
        <w:rPr>
          <w:rFonts w:ascii="Times New Roman" w:eastAsia="Times New Roman" w:hAnsi="Times New Roman" w:cs="Times New Roman"/>
          <w:bCs/>
          <w:sz w:val="24"/>
          <w:szCs w:val="24"/>
          <w:lang w:eastAsia="tr-TR"/>
        </w:rPr>
        <w:tab/>
      </w:r>
      <w:r w:rsidR="00C74313">
        <w:rPr>
          <w:rFonts w:ascii="Times New Roman" w:eastAsia="Times New Roman" w:hAnsi="Times New Roman" w:cs="Times New Roman"/>
          <w:sz w:val="24"/>
          <w:szCs w:val="24"/>
          <w:lang w:eastAsia="tr-TR"/>
        </w:rPr>
        <w:t>: 42</w:t>
      </w:r>
    </w:p>
    <w:p w:rsidR="002E2058" w:rsidRPr="00AD555F" w:rsidRDefault="002E2058" w:rsidP="00FB6DA2">
      <w:pPr>
        <w:spacing w:after="0" w:line="276" w:lineRule="auto"/>
        <w:ind w:right="-360"/>
        <w:jc w:val="both"/>
        <w:rPr>
          <w:rFonts w:ascii="Times New Roman" w:eastAsia="Times New Roman" w:hAnsi="Times New Roman" w:cs="Times New Roman"/>
          <w:bCs/>
          <w:sz w:val="24"/>
          <w:szCs w:val="24"/>
          <w:lang w:eastAsia="tr-TR"/>
        </w:rPr>
      </w:pP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bCs/>
          <w:sz w:val="24"/>
          <w:szCs w:val="24"/>
          <w:lang w:eastAsia="tr-TR"/>
        </w:rPr>
        <w:t>KARAR TARİHİ</w:t>
      </w:r>
      <w:r w:rsidRPr="00AD555F">
        <w:rPr>
          <w:rFonts w:ascii="Times New Roman" w:eastAsia="Times New Roman" w:hAnsi="Times New Roman" w:cs="Times New Roman"/>
          <w:bCs/>
          <w:sz w:val="24"/>
          <w:szCs w:val="24"/>
          <w:lang w:eastAsia="tr-TR"/>
        </w:rPr>
        <w:tab/>
      </w:r>
      <w:r w:rsidR="00C74313">
        <w:rPr>
          <w:rFonts w:ascii="Times New Roman" w:eastAsia="Times New Roman" w:hAnsi="Times New Roman" w:cs="Times New Roman"/>
          <w:sz w:val="24"/>
          <w:szCs w:val="24"/>
          <w:lang w:eastAsia="tr-TR"/>
        </w:rPr>
        <w:t>: 15</w:t>
      </w:r>
      <w:r w:rsidRPr="00AD555F">
        <w:rPr>
          <w:rFonts w:ascii="Times New Roman" w:eastAsia="Times New Roman" w:hAnsi="Times New Roman" w:cs="Times New Roman"/>
          <w:sz w:val="24"/>
          <w:szCs w:val="24"/>
          <w:lang w:eastAsia="tr-TR"/>
        </w:rPr>
        <w:t>.05.2020</w:t>
      </w: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p>
    <w:p w:rsidR="002E2058" w:rsidRPr="00AD555F" w:rsidRDefault="002E2058" w:rsidP="00FB6DA2">
      <w:pPr>
        <w:spacing w:after="0" w:line="276" w:lineRule="auto"/>
        <w:ind w:right="-360"/>
        <w:jc w:val="both"/>
        <w:rPr>
          <w:rFonts w:ascii="Times New Roman" w:eastAsia="Times New Roman" w:hAnsi="Times New Roman" w:cs="Times New Roman"/>
          <w:sz w:val="24"/>
          <w:szCs w:val="24"/>
          <w:lang w:eastAsia="tr-TR"/>
        </w:rPr>
      </w:pPr>
    </w:p>
    <w:p w:rsidR="002E2058" w:rsidRDefault="002E2058" w:rsidP="00FB6DA2">
      <w:pPr>
        <w:spacing w:after="0" w:line="276" w:lineRule="auto"/>
        <w:ind w:firstLine="708"/>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sz w:val="24"/>
          <w:szCs w:val="24"/>
          <w:lang w:eastAsia="tr-TR"/>
        </w:rPr>
        <w:t>Kahramanmaraş İl Umumi Hıfzıssıhha Me</w:t>
      </w:r>
      <w:r w:rsidR="00C74313">
        <w:rPr>
          <w:rFonts w:ascii="Times New Roman" w:eastAsia="Times New Roman" w:hAnsi="Times New Roman" w:cs="Times New Roman"/>
          <w:sz w:val="24"/>
          <w:szCs w:val="24"/>
          <w:lang w:eastAsia="tr-TR"/>
        </w:rPr>
        <w:t>clisi 15</w:t>
      </w:r>
      <w:r w:rsidR="00C66F80">
        <w:rPr>
          <w:rFonts w:ascii="Times New Roman" w:eastAsia="Times New Roman" w:hAnsi="Times New Roman" w:cs="Times New Roman"/>
          <w:sz w:val="24"/>
          <w:szCs w:val="24"/>
          <w:lang w:eastAsia="tr-TR"/>
        </w:rPr>
        <w:t xml:space="preserve"> Mayıs 2020 günü saat 15</w:t>
      </w:r>
      <w:r w:rsidRPr="00AD555F">
        <w:rPr>
          <w:rFonts w:ascii="Times New Roman" w:eastAsia="Times New Roman" w:hAnsi="Times New Roman" w:cs="Times New Roman"/>
          <w:sz w:val="24"/>
          <w:szCs w:val="24"/>
          <w:lang w:eastAsia="tr-TR"/>
        </w:rPr>
        <w:t>:00’da Vali Vahdettin ÖZKAN Başkanlığında Valilik Toplantı Salonunda toplanarak aşağıdaki kararları almıştır.</w:t>
      </w:r>
    </w:p>
    <w:p w:rsidR="00C74313" w:rsidRPr="00C74313" w:rsidRDefault="00C74313" w:rsidP="00FB6DA2">
      <w:pPr>
        <w:spacing w:after="0" w:line="240" w:lineRule="auto"/>
        <w:ind w:firstLine="708"/>
        <w:jc w:val="both"/>
        <w:rPr>
          <w:rFonts w:ascii="Times New Roman" w:eastAsia="Calibri" w:hAnsi="Times New Roman" w:cs="Times New Roman"/>
          <w:sz w:val="24"/>
          <w:szCs w:val="24"/>
        </w:rPr>
      </w:pPr>
      <w:r w:rsidRPr="00C74313">
        <w:rPr>
          <w:rFonts w:ascii="Times New Roman" w:eastAsia="Calibri" w:hAnsi="Times New Roman" w:cs="Times New Roman"/>
          <w:sz w:val="24"/>
          <w:szCs w:val="24"/>
        </w:rPr>
        <w:t>Koronavirüs (Covid­19) salgınında</w:t>
      </w:r>
      <w:r w:rsidRPr="00C74313">
        <w:rPr>
          <w:rFonts w:ascii="Times New Roman" w:eastAsia="Times New Roman" w:hAnsi="Times New Roman" w:cs="Times New Roman"/>
          <w:sz w:val="24"/>
          <w:szCs w:val="24"/>
        </w:rPr>
        <w:t xml:space="preserve"> gelinen noktada kaydedilen olumlu gelişmeler neticesinde, </w:t>
      </w:r>
      <w:r w:rsidRPr="00C74313">
        <w:rPr>
          <w:rFonts w:ascii="Times New Roman" w:eastAsia="Calibri" w:hAnsi="Times New Roman" w:cs="Times New Roman"/>
          <w:sz w:val="24"/>
          <w:szCs w:val="24"/>
        </w:rPr>
        <w:t xml:space="preserve">geçiş döneminde sosyal hayatın yeniden ve kontrollü olarak normalleşmesi için, ilimizde salgınının toplum sağlığı açısından oluşturduğu riski yönetebilmek ve kamu sağlığına olumsuz etkilerini asgari seviyeye düşürmek amacı ile alınan tedbirlere ek olarak ilave tedbirler alınmıştır. Bu kapsamda; </w:t>
      </w:r>
    </w:p>
    <w:p w:rsidR="002E2058" w:rsidRPr="00AD555F" w:rsidRDefault="002E2058" w:rsidP="00FB6DA2">
      <w:pPr>
        <w:pStyle w:val="Default"/>
        <w:tabs>
          <w:tab w:val="left" w:pos="709"/>
        </w:tabs>
        <w:ind w:left="720"/>
        <w:jc w:val="both"/>
        <w:rPr>
          <w:color w:val="auto"/>
        </w:rPr>
      </w:pPr>
    </w:p>
    <w:p w:rsidR="00EA0354" w:rsidRPr="00EA0354" w:rsidRDefault="00EA0354" w:rsidP="00EA0354">
      <w:pPr>
        <w:pStyle w:val="ListeParagraf"/>
        <w:numPr>
          <w:ilvl w:val="0"/>
          <w:numId w:val="22"/>
        </w:numPr>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İlimiz genelinde sokağa çıkan</w:t>
      </w:r>
      <w:r>
        <w:rPr>
          <w:rFonts w:ascii="Times New Roman" w:hAnsi="Times New Roman" w:cs="Times New Roman"/>
          <w:color w:val="000000"/>
          <w:sz w:val="24"/>
          <w:szCs w:val="24"/>
        </w:rPr>
        <w:t xml:space="preserve">/çıkması zorunlu olan herkesin, </w:t>
      </w:r>
      <w:r w:rsidRPr="00EA0354">
        <w:rPr>
          <w:rFonts w:ascii="Times New Roman" w:hAnsi="Times New Roman" w:cs="Times New Roman"/>
          <w:color w:val="000000"/>
          <w:sz w:val="24"/>
          <w:szCs w:val="24"/>
        </w:rPr>
        <w:t xml:space="preserve">16 Mayıs 2020 Cumartesi tarihinden itibaren </w:t>
      </w:r>
      <w:r>
        <w:rPr>
          <w:rFonts w:ascii="Times New Roman" w:hAnsi="Times New Roman" w:cs="Times New Roman"/>
          <w:color w:val="000000"/>
          <w:sz w:val="24"/>
          <w:szCs w:val="24"/>
        </w:rPr>
        <w:t xml:space="preserve">maske takmasının </w:t>
      </w:r>
      <w:r w:rsidRPr="00EA0354">
        <w:rPr>
          <w:rFonts w:ascii="Times New Roman" w:hAnsi="Times New Roman" w:cs="Times New Roman"/>
          <w:color w:val="000000"/>
          <w:sz w:val="24"/>
          <w:szCs w:val="24"/>
        </w:rPr>
        <w:t>zorunlu olmasına, vatandaşlarımızın dışarıda maskesiz halde bulunmamalarına,</w:t>
      </w:r>
    </w:p>
    <w:p w:rsidR="00C74313" w:rsidRP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C74313">
        <w:rPr>
          <w:rFonts w:ascii="Times New Roman" w:hAnsi="Times New Roman" w:cs="Times New Roman"/>
          <w:color w:val="000000"/>
          <w:sz w:val="24"/>
          <w:szCs w:val="24"/>
        </w:rPr>
        <w:t>Maskenin sağlık otoritelerinin önerdiği şekilde kullanılmasına, (Maske burun, ağız ve çeneyi tamamen kapatacak, kenarlardan hava geçişine izin vermeyecek şekilde takılır.)</w:t>
      </w:r>
    </w:p>
    <w:p w:rsidR="00C74313" w:rsidRPr="00EE2B2A" w:rsidRDefault="00EE2B2A" w:rsidP="00FB6DA2">
      <w:pPr>
        <w:pStyle w:val="ListeParagraf"/>
        <w:numPr>
          <w:ilvl w:val="0"/>
          <w:numId w:val="22"/>
        </w:numPr>
        <w:tabs>
          <w:tab w:val="left" w:pos="709"/>
        </w:tabs>
        <w:jc w:val="both"/>
        <w:rPr>
          <w:rFonts w:ascii="Times New Roman" w:hAnsi="Times New Roman" w:cs="Times New Roman"/>
          <w:color w:val="000000"/>
          <w:sz w:val="24"/>
          <w:szCs w:val="24"/>
        </w:rPr>
      </w:pPr>
      <w:r>
        <w:rPr>
          <w:rFonts w:ascii="Times New Roman" w:hAnsi="Times New Roman" w:cs="Times New Roman"/>
          <w:color w:val="000000"/>
          <w:sz w:val="24"/>
          <w:szCs w:val="24"/>
        </w:rPr>
        <w:t>İlimiz genelinde 16</w:t>
      </w:r>
      <w:r w:rsidR="00C74313" w:rsidRPr="00EE2B2A">
        <w:rPr>
          <w:rFonts w:ascii="Times New Roman" w:hAnsi="Times New Roman" w:cs="Times New Roman"/>
          <w:color w:val="000000"/>
          <w:sz w:val="24"/>
          <w:szCs w:val="24"/>
        </w:rPr>
        <w:t xml:space="preserve"> Mayıs 2020 tarihinden itibaren yürürlüğe girecek maske takılmadan sokağa çıkılmaması kararının uygulamaya girmesi ile beraber Polis, Jandarma ve Zabıta tarafından gerekli bilgilendirme, eğitim ve denetim faaliyetlerinin yoğun bir şekilde sürdürülmesi, uygulamanın ilimiz genelinde aktif katılımla gerçekleştirilmesi için tüm kurum ve kuruluşların gerekli desteği sağlamasına, </w:t>
      </w:r>
    </w:p>
    <w:p w:rsidR="00C74313" w:rsidRP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C74313">
        <w:rPr>
          <w:rFonts w:ascii="Times New Roman" w:hAnsi="Times New Roman" w:cs="Times New Roman"/>
          <w:color w:val="000000"/>
          <w:sz w:val="24"/>
          <w:szCs w:val="24"/>
        </w:rPr>
        <w:t>Apartman/konut/siteleri içindeki park/bahçe vb. ortak kullanım alanlarında toplu şekil</w:t>
      </w:r>
      <w:r w:rsidR="00C34C60">
        <w:rPr>
          <w:rFonts w:ascii="Times New Roman" w:hAnsi="Times New Roman" w:cs="Times New Roman"/>
          <w:color w:val="000000"/>
          <w:sz w:val="24"/>
          <w:szCs w:val="24"/>
        </w:rPr>
        <w:t>de bulunulma</w:t>
      </w:r>
      <w:r w:rsidR="00AA7C60">
        <w:rPr>
          <w:rFonts w:ascii="Times New Roman" w:hAnsi="Times New Roman" w:cs="Times New Roman"/>
          <w:color w:val="000000"/>
          <w:sz w:val="24"/>
          <w:szCs w:val="24"/>
        </w:rPr>
        <w:t>ma</w:t>
      </w:r>
      <w:r w:rsidR="00C34C60">
        <w:rPr>
          <w:rFonts w:ascii="Times New Roman" w:hAnsi="Times New Roman" w:cs="Times New Roman"/>
          <w:color w:val="000000"/>
          <w:sz w:val="24"/>
          <w:szCs w:val="24"/>
        </w:rPr>
        <w:t>sına,</w:t>
      </w:r>
      <w:r w:rsidRPr="00C74313">
        <w:rPr>
          <w:rFonts w:ascii="Times New Roman" w:hAnsi="Times New Roman" w:cs="Times New Roman"/>
          <w:color w:val="000000"/>
          <w:sz w:val="24"/>
          <w:szCs w:val="24"/>
        </w:rPr>
        <w:t xml:space="preserve"> (çocukların topluca oynamaması, topluca piknik yapılmaması vb.); site yöneticileri ve güvenlik görevlilerinin bu konuda gerekli önlemleri almasına;</w:t>
      </w:r>
    </w:p>
    <w:p w:rsidR="00C74313" w:rsidRPr="00EE2B2A" w:rsidRDefault="00C74313" w:rsidP="00FB6DA2">
      <w:pPr>
        <w:pStyle w:val="ListeParagraf"/>
        <w:numPr>
          <w:ilvl w:val="0"/>
          <w:numId w:val="22"/>
        </w:numPr>
        <w:tabs>
          <w:tab w:val="left" w:pos="709"/>
        </w:tabs>
        <w:jc w:val="both"/>
        <w:rPr>
          <w:rFonts w:ascii="Times New Roman" w:hAnsi="Times New Roman" w:cs="Times New Roman"/>
          <w:sz w:val="24"/>
          <w:szCs w:val="24"/>
        </w:rPr>
      </w:pPr>
      <w:r w:rsidRPr="00EE2B2A">
        <w:rPr>
          <w:rFonts w:ascii="Times New Roman" w:hAnsi="Times New Roman" w:cs="Times New Roman"/>
          <w:sz w:val="24"/>
          <w:szCs w:val="24"/>
        </w:rPr>
        <w:t xml:space="preserve">İlimiz genelinde yaklaşan Ramazan Bayramı öncesi yoğunluğunun fazlalığı ve sosyal mesafe kurallarına uyulmaması durumunda zabıta ve kolluk kuvvetleri tarafından tedbirler alınarak yoğunluğun olduğu kapalıçarşı/cadde/sokak vb. bölgelerde zaman kısıtlaması konularak giriş çıkışların kontrollü olarak yapılmasının sağlanmasına, </w:t>
      </w:r>
    </w:p>
    <w:p w:rsidR="00C74313" w:rsidRDefault="00C74313" w:rsidP="00FB6DA2">
      <w:pPr>
        <w:pStyle w:val="ListeParagraf"/>
        <w:numPr>
          <w:ilvl w:val="0"/>
          <w:numId w:val="22"/>
        </w:numPr>
        <w:tabs>
          <w:tab w:val="left" w:pos="709"/>
        </w:tabs>
        <w:jc w:val="both"/>
        <w:rPr>
          <w:rFonts w:ascii="Times New Roman" w:hAnsi="Times New Roman" w:cs="Times New Roman"/>
          <w:color w:val="000000"/>
          <w:sz w:val="24"/>
          <w:szCs w:val="24"/>
        </w:rPr>
      </w:pPr>
      <w:r w:rsidRPr="00EE2B2A">
        <w:rPr>
          <w:rFonts w:ascii="Times New Roman" w:hAnsi="Times New Roman" w:cs="Times New Roman"/>
          <w:color w:val="000000"/>
          <w:sz w:val="24"/>
          <w:szCs w:val="24"/>
        </w:rPr>
        <w:t>Ramazan Bayramı da dahil olmak üzere, vatandaşlar</w:t>
      </w:r>
      <w:r w:rsidR="004E435B">
        <w:rPr>
          <w:rFonts w:ascii="Times New Roman" w:hAnsi="Times New Roman" w:cs="Times New Roman"/>
          <w:color w:val="000000"/>
          <w:sz w:val="24"/>
          <w:szCs w:val="24"/>
        </w:rPr>
        <w:t>ımızın aile ziyaretlerinden ve i</w:t>
      </w:r>
      <w:r w:rsidRPr="00EE2B2A">
        <w:rPr>
          <w:rFonts w:ascii="Times New Roman" w:hAnsi="Times New Roman" w:cs="Times New Roman"/>
          <w:color w:val="000000"/>
          <w:sz w:val="24"/>
          <w:szCs w:val="24"/>
        </w:rPr>
        <w:t>limiz dışından gelenlerle temastan kaçınmaları; bayramlaşmanın telefon ve diğer iletişim araçlarıyla yapılmasının tercih edilmesinin tavsiyesine;</w:t>
      </w:r>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İçişleri Bakanlığı İller İdaresi Genel Müdürlüğünün 15.05.2020 tarihli yazısı çerçevesinde; sokağa çıkma kısıtlaması bulunan, 14 yaş ve altı çocukların 20 Mayıs Çarşamba günü; 15-20 yaş arasındaki gençlerinde 22 Mayıs Cuma günü, 11.00-15.00 saatleri arasında yürüme mesafesiyle sınırlı olmak, sosyal mesafe kuralına riayet etmek ve maske takmak kaydıyla istisna olarak dışarı çıkmalarına,</w:t>
      </w:r>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 xml:space="preserve">İlimizde 17.05.2020 Pazar günü sokağa çıkma kısıtlaması uygulanmadığı için özellikle 65 yaş ve üzeri vatandaşlarımızın dışarı çıkacağı 11.00-15.00 saatleri arasında (diğer vatandaşlarımız ile risk grubunda bulunan 65 yaş ve üzeri vatandaşlarımızın karşı karşıya kalmaları halinde oluşabilecek riski azaltmak adına) anılan grubun dışında kalan vatandaşlarımızın gönüllü olarak evlerinden çıkmamaları için kaymakamlıklar </w:t>
      </w:r>
      <w:r w:rsidRPr="00EA0354">
        <w:rPr>
          <w:rFonts w:ascii="Times New Roman" w:hAnsi="Times New Roman" w:cs="Times New Roman"/>
          <w:color w:val="000000"/>
          <w:sz w:val="24"/>
          <w:szCs w:val="24"/>
        </w:rPr>
        <w:lastRenderedPageBreak/>
        <w:t>ile belediyeler tarafından her türlü iletişim kanalı kullanılarak etkin bir bilgilendirme/kampanya yapılmasına,</w:t>
      </w:r>
    </w:p>
    <w:p w:rsidR="00EA0354" w:rsidRPr="00EA0354" w:rsidRDefault="00EA0354" w:rsidP="00EA0354">
      <w:pPr>
        <w:pStyle w:val="ListeParagraf"/>
        <w:numPr>
          <w:ilvl w:val="0"/>
          <w:numId w:val="22"/>
        </w:numPr>
        <w:tabs>
          <w:tab w:val="left" w:pos="709"/>
        </w:tabs>
        <w:jc w:val="both"/>
        <w:rPr>
          <w:rFonts w:ascii="Times New Roman" w:hAnsi="Times New Roman" w:cs="Times New Roman"/>
          <w:color w:val="000000"/>
          <w:sz w:val="24"/>
          <w:szCs w:val="24"/>
        </w:rPr>
      </w:pPr>
      <w:r w:rsidRPr="00EA0354">
        <w:rPr>
          <w:rFonts w:ascii="Times New Roman" w:hAnsi="Times New Roman" w:cs="Times New Roman"/>
          <w:color w:val="000000"/>
          <w:sz w:val="24"/>
          <w:szCs w:val="24"/>
        </w:rPr>
        <w:t>Kaymakamlıklar tarafından, 65 yaş ve üzeri ile kronik hastalığı olan vatandaşlar ve 01.01.2000 tarihinden sonra doğmuş olan vatandaşlarımızın, geçici olarak sokağa çıkma sınırlaması uygulamasının devam ettiği göz önüne alınarak, dışarı çıkabilecekleri tarih ve saat aralığı dışında sokağa çıkmamaları hususunda gerekli tedbirlerin almasına ve denetimlerin yapılmasına,</w:t>
      </w:r>
    </w:p>
    <w:p w:rsidR="0012424C" w:rsidRPr="0004006B" w:rsidRDefault="00434A82" w:rsidP="00FB6DA2">
      <w:pPr>
        <w:pStyle w:val="ListeParagraf"/>
        <w:numPr>
          <w:ilvl w:val="0"/>
          <w:numId w:val="22"/>
        </w:numPr>
        <w:tabs>
          <w:tab w:val="left" w:pos="709"/>
        </w:tabs>
        <w:jc w:val="both"/>
        <w:rPr>
          <w:rFonts w:ascii="Times New Roman" w:eastAsia="Calibri" w:hAnsi="Times New Roman" w:cs="Times New Roman"/>
          <w:sz w:val="24"/>
          <w:szCs w:val="24"/>
        </w:rPr>
      </w:pPr>
      <w:r w:rsidRPr="0004006B">
        <w:rPr>
          <w:rFonts w:ascii="Times New Roman" w:eastAsia="Calibri" w:hAnsi="Times New Roman" w:cs="Times New Roman"/>
          <w:sz w:val="24"/>
          <w:szCs w:val="24"/>
        </w:rPr>
        <w:t xml:space="preserve">Alınan kararların </w:t>
      </w:r>
      <w:r w:rsidR="0012424C" w:rsidRPr="0004006B">
        <w:rPr>
          <w:rFonts w:ascii="Times New Roman" w:eastAsia="Calibri" w:hAnsi="Times New Roman" w:cs="Times New Roman"/>
          <w:sz w:val="24"/>
          <w:szCs w:val="24"/>
        </w:rPr>
        <w:t>Valilik, Büyükşehir Belediyesi, Kaymakamlıklar</w:t>
      </w:r>
      <w:r w:rsidR="00E8352B" w:rsidRPr="0004006B">
        <w:rPr>
          <w:rFonts w:ascii="Times New Roman" w:eastAsia="Calibri" w:hAnsi="Times New Roman" w:cs="Times New Roman"/>
          <w:sz w:val="24"/>
          <w:szCs w:val="24"/>
        </w:rPr>
        <w:t>,</w:t>
      </w:r>
      <w:r w:rsidR="0012424C" w:rsidRPr="0004006B">
        <w:rPr>
          <w:rFonts w:ascii="Times New Roman" w:eastAsia="Calibri" w:hAnsi="Times New Roman" w:cs="Times New Roman"/>
          <w:sz w:val="24"/>
          <w:szCs w:val="24"/>
        </w:rPr>
        <w:t xml:space="preserve"> İlçe Belediyeleri ve İl Sağlık Müdürlüğünün internet sayfalarında </w:t>
      </w:r>
      <w:r w:rsidR="00C74313">
        <w:rPr>
          <w:rFonts w:ascii="Times New Roman" w:eastAsia="Calibri" w:hAnsi="Times New Roman" w:cs="Times New Roman"/>
          <w:sz w:val="24"/>
          <w:szCs w:val="24"/>
        </w:rPr>
        <w:t xml:space="preserve">ilan edilmesine ve sosyal medya </w:t>
      </w:r>
      <w:r w:rsidR="0012424C" w:rsidRPr="0004006B">
        <w:rPr>
          <w:rFonts w:ascii="Times New Roman" w:eastAsia="Calibri" w:hAnsi="Times New Roman" w:cs="Times New Roman"/>
          <w:sz w:val="24"/>
          <w:szCs w:val="24"/>
        </w:rPr>
        <w:t>hesaplarından paylaşılmasına,</w:t>
      </w:r>
    </w:p>
    <w:p w:rsidR="00BF3FC5" w:rsidRPr="00AD555F" w:rsidRDefault="00434A82"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 xml:space="preserve">Alınan kararların </w:t>
      </w:r>
      <w:r w:rsidR="0012424C" w:rsidRPr="00AD555F">
        <w:rPr>
          <w:rFonts w:ascii="Times New Roman" w:eastAsia="Calibri" w:hAnsi="Times New Roman" w:cs="Times New Roman"/>
          <w:sz w:val="24"/>
          <w:szCs w:val="24"/>
        </w:rPr>
        <w:t xml:space="preserve">İl Basın ve Halkla İlişkiler Müdürlüğü tarafından yerel basında duyurulmasına, </w:t>
      </w:r>
    </w:p>
    <w:p w:rsidR="00A973AC"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İlan tutanaklarının dosyasında muhafaza edilmesine,</w:t>
      </w:r>
    </w:p>
    <w:p w:rsidR="00BF3FC5"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 xml:space="preserve">Alınan kararların ilçelerde </w:t>
      </w:r>
      <w:r w:rsidR="00BE1412" w:rsidRPr="00AD555F">
        <w:rPr>
          <w:rFonts w:ascii="Times New Roman" w:eastAsia="Calibri" w:hAnsi="Times New Roman" w:cs="Times New Roman"/>
          <w:sz w:val="24"/>
          <w:szCs w:val="24"/>
        </w:rPr>
        <w:t>k</w:t>
      </w:r>
      <w:r w:rsidRPr="00AD555F">
        <w:rPr>
          <w:rFonts w:ascii="Times New Roman" w:eastAsia="Calibri" w:hAnsi="Times New Roman" w:cs="Times New Roman"/>
          <w:sz w:val="24"/>
          <w:szCs w:val="24"/>
        </w:rPr>
        <w:t xml:space="preserve">aymakamlar koordinesinde kolluk güçlerince, </w:t>
      </w:r>
      <w:r w:rsidR="00BF3FC5" w:rsidRPr="00AD555F">
        <w:rPr>
          <w:rFonts w:ascii="Times New Roman" w:eastAsia="Calibri" w:hAnsi="Times New Roman" w:cs="Times New Roman"/>
          <w:sz w:val="24"/>
          <w:szCs w:val="24"/>
        </w:rPr>
        <w:t>sağlık</w:t>
      </w:r>
      <w:r w:rsidR="00E76ED7">
        <w:rPr>
          <w:rFonts w:ascii="Times New Roman" w:eastAsia="Calibri" w:hAnsi="Times New Roman" w:cs="Times New Roman"/>
          <w:sz w:val="24"/>
          <w:szCs w:val="24"/>
        </w:rPr>
        <w:t xml:space="preserve"> </w:t>
      </w:r>
      <w:r w:rsidRPr="00AD555F">
        <w:rPr>
          <w:rFonts w:ascii="Times New Roman" w:eastAsia="Calibri" w:hAnsi="Times New Roman" w:cs="Times New Roman"/>
          <w:sz w:val="24"/>
          <w:szCs w:val="24"/>
        </w:rPr>
        <w:t>ve zabıta teşkilatınca yürütülmesine,</w:t>
      </w:r>
    </w:p>
    <w:p w:rsidR="0012424C" w:rsidRPr="00AD555F" w:rsidRDefault="0012424C" w:rsidP="00FB6DA2">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AD555F">
        <w:rPr>
          <w:rFonts w:ascii="Times New Roman" w:eastAsia="Calibri" w:hAnsi="Times New Roman" w:cs="Times New Roman"/>
          <w:sz w:val="24"/>
          <w:szCs w:val="24"/>
        </w:rPr>
        <w:t>Alınan idari tedbirlere uymayanlara 1593 sayılı Umumi Hıfzıssıhha Kanununun</w:t>
      </w:r>
      <w:r w:rsidR="000A70EC" w:rsidRPr="00AD555F">
        <w:rPr>
          <w:rFonts w:ascii="Times New Roman" w:eastAsia="Calibri" w:hAnsi="Times New Roman" w:cs="Times New Roman"/>
          <w:sz w:val="24"/>
          <w:szCs w:val="24"/>
        </w:rPr>
        <w:t xml:space="preserve"> </w:t>
      </w:r>
      <w:r w:rsidRPr="00AD555F">
        <w:rPr>
          <w:rFonts w:ascii="Times New Roman" w:eastAsia="Calibri" w:hAnsi="Times New Roman" w:cs="Times New Roman"/>
          <w:sz w:val="24"/>
          <w:szCs w:val="24"/>
        </w:rPr>
        <w:t>282. maddesi gereği idari işlemin kaymakamlar tarafından tesis edilmesine,</w:t>
      </w:r>
    </w:p>
    <w:p w:rsidR="009A0A0D" w:rsidRPr="00AD555F" w:rsidRDefault="0004006B" w:rsidP="00FB6DA2">
      <w:pPr>
        <w:spacing w:after="0"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302F43" w:rsidRPr="00AD555F">
        <w:rPr>
          <w:rFonts w:ascii="Times New Roman" w:eastAsia="Times New Roman" w:hAnsi="Times New Roman" w:cs="Times New Roman"/>
          <w:sz w:val="24"/>
          <w:szCs w:val="24"/>
          <w:lang w:eastAsia="tr-TR"/>
        </w:rPr>
        <w:t>Oybirliği ile karar verilmiştir.</w:t>
      </w:r>
    </w:p>
    <w:p w:rsidR="00331BA7" w:rsidRPr="00AD555F" w:rsidRDefault="0004006B" w:rsidP="00FB6DA2">
      <w:pPr>
        <w:spacing w:after="0" w:line="276" w:lineRule="auto"/>
        <w:ind w:left="1134" w:hanging="28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457061" w:rsidRPr="00AD555F" w:rsidRDefault="000A70EC" w:rsidP="00FB6DA2">
      <w:pPr>
        <w:spacing w:after="0" w:line="276" w:lineRule="auto"/>
        <w:ind w:left="-1134"/>
        <w:jc w:val="both"/>
        <w:rPr>
          <w:rFonts w:ascii="Times New Roman" w:eastAsia="Times New Roman" w:hAnsi="Times New Roman" w:cs="Times New Roman"/>
          <w:sz w:val="24"/>
          <w:szCs w:val="24"/>
          <w:lang w:eastAsia="tr-TR"/>
        </w:rPr>
      </w:pPr>
      <w:r w:rsidRPr="00AD555F">
        <w:rPr>
          <w:rFonts w:ascii="Times New Roman" w:eastAsia="Times New Roman" w:hAnsi="Times New Roman" w:cs="Times New Roman"/>
          <w:noProof/>
          <w:sz w:val="24"/>
          <w:szCs w:val="24"/>
          <w:lang w:eastAsia="tr-TR"/>
        </w:rPr>
        <w:lastRenderedPageBreak/>
        <w:t xml:space="preserve">  </w:t>
      </w:r>
      <w:r w:rsidRPr="00AD555F">
        <w:rPr>
          <w:rFonts w:ascii="Times New Roman" w:eastAsia="Times New Roman" w:hAnsi="Times New Roman" w:cs="Times New Roman"/>
          <w:noProof/>
          <w:sz w:val="24"/>
          <w:szCs w:val="24"/>
          <w:lang w:eastAsia="tr-TR"/>
        </w:rPr>
        <w:drawing>
          <wp:inline distT="0" distB="0" distL="0" distR="0" wp14:anchorId="067B420F" wp14:editId="41A1E92E">
            <wp:extent cx="7115175" cy="7048500"/>
            <wp:effectExtent l="19050" t="0" r="9525" b="0"/>
            <wp:docPr id="1" name="Resim 2" descr="C:\Users\fatihkarakus\Desktop\Adsız-1.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karakus\Desktop\Adsız-1.f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824" cy="7046171"/>
                    </a:xfrm>
                    <a:prstGeom prst="rect">
                      <a:avLst/>
                    </a:prstGeom>
                    <a:noFill/>
                    <a:ln>
                      <a:noFill/>
                    </a:ln>
                  </pic:spPr>
                </pic:pic>
              </a:graphicData>
            </a:graphic>
          </wp:inline>
        </w:drawing>
      </w:r>
    </w:p>
    <w:sectPr w:rsidR="00457061" w:rsidRPr="00AD555F" w:rsidSect="00E609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1C0" w:rsidRDefault="006A21C0" w:rsidP="000B55CE">
      <w:pPr>
        <w:spacing w:after="0" w:line="240" w:lineRule="auto"/>
      </w:pPr>
      <w:r>
        <w:separator/>
      </w:r>
    </w:p>
  </w:endnote>
  <w:endnote w:type="continuationSeparator" w:id="0">
    <w:p w:rsidR="006A21C0" w:rsidRDefault="006A21C0" w:rsidP="000B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A2"/>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1C0" w:rsidRDefault="006A21C0" w:rsidP="000B55CE">
      <w:pPr>
        <w:spacing w:after="0" w:line="240" w:lineRule="auto"/>
      </w:pPr>
      <w:r>
        <w:separator/>
      </w:r>
    </w:p>
  </w:footnote>
  <w:footnote w:type="continuationSeparator" w:id="0">
    <w:p w:rsidR="006A21C0" w:rsidRDefault="006A21C0" w:rsidP="000B55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C6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 w15:restartNumberingAfterBreak="0">
    <w:nsid w:val="04642FFE"/>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 w15:restartNumberingAfterBreak="0">
    <w:nsid w:val="094D0BAB"/>
    <w:multiLevelType w:val="hybridMultilevel"/>
    <w:tmpl w:val="57A233F4"/>
    <w:lvl w:ilvl="0" w:tplc="6D361358">
      <w:start w:val="1"/>
      <w:numFmt w:val="lowerLetter"/>
      <w:suff w:val="space"/>
      <w:lvlText w:val="%1)"/>
      <w:lvlJc w:val="left"/>
      <w:pPr>
        <w:ind w:left="1637" w:hanging="360"/>
      </w:pPr>
      <w:rPr>
        <w:rFonts w:hint="default"/>
      </w:rPr>
    </w:lvl>
    <w:lvl w:ilvl="1" w:tplc="041F0019" w:tentative="1">
      <w:start w:val="1"/>
      <w:numFmt w:val="lowerLetter"/>
      <w:lvlText w:val="%2."/>
      <w:lvlJc w:val="left"/>
      <w:pPr>
        <w:ind w:left="2357" w:hanging="360"/>
      </w:pPr>
    </w:lvl>
    <w:lvl w:ilvl="2" w:tplc="041F001B" w:tentative="1">
      <w:start w:val="1"/>
      <w:numFmt w:val="lowerRoman"/>
      <w:lvlText w:val="%3."/>
      <w:lvlJc w:val="right"/>
      <w:pPr>
        <w:ind w:left="3077" w:hanging="180"/>
      </w:pPr>
    </w:lvl>
    <w:lvl w:ilvl="3" w:tplc="041F000F" w:tentative="1">
      <w:start w:val="1"/>
      <w:numFmt w:val="decimal"/>
      <w:lvlText w:val="%4."/>
      <w:lvlJc w:val="left"/>
      <w:pPr>
        <w:ind w:left="3797" w:hanging="360"/>
      </w:pPr>
    </w:lvl>
    <w:lvl w:ilvl="4" w:tplc="041F0019" w:tentative="1">
      <w:start w:val="1"/>
      <w:numFmt w:val="lowerLetter"/>
      <w:lvlText w:val="%5."/>
      <w:lvlJc w:val="left"/>
      <w:pPr>
        <w:ind w:left="4517" w:hanging="360"/>
      </w:pPr>
    </w:lvl>
    <w:lvl w:ilvl="5" w:tplc="041F001B" w:tentative="1">
      <w:start w:val="1"/>
      <w:numFmt w:val="lowerRoman"/>
      <w:lvlText w:val="%6."/>
      <w:lvlJc w:val="right"/>
      <w:pPr>
        <w:ind w:left="5237" w:hanging="180"/>
      </w:pPr>
    </w:lvl>
    <w:lvl w:ilvl="6" w:tplc="041F000F" w:tentative="1">
      <w:start w:val="1"/>
      <w:numFmt w:val="decimal"/>
      <w:lvlText w:val="%7."/>
      <w:lvlJc w:val="left"/>
      <w:pPr>
        <w:ind w:left="5957" w:hanging="360"/>
      </w:pPr>
    </w:lvl>
    <w:lvl w:ilvl="7" w:tplc="041F0019" w:tentative="1">
      <w:start w:val="1"/>
      <w:numFmt w:val="lowerLetter"/>
      <w:lvlText w:val="%8."/>
      <w:lvlJc w:val="left"/>
      <w:pPr>
        <w:ind w:left="6677" w:hanging="360"/>
      </w:pPr>
    </w:lvl>
    <w:lvl w:ilvl="8" w:tplc="041F001B" w:tentative="1">
      <w:start w:val="1"/>
      <w:numFmt w:val="lowerRoman"/>
      <w:lvlText w:val="%9."/>
      <w:lvlJc w:val="right"/>
      <w:pPr>
        <w:ind w:left="7397" w:hanging="180"/>
      </w:pPr>
    </w:lvl>
  </w:abstractNum>
  <w:abstractNum w:abstractNumId="3" w15:restartNumberingAfterBreak="0">
    <w:nsid w:val="0A4076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4" w15:restartNumberingAfterBreak="0">
    <w:nsid w:val="0EDF3E6B"/>
    <w:multiLevelType w:val="hybridMultilevel"/>
    <w:tmpl w:val="8CCC13AA"/>
    <w:lvl w:ilvl="0" w:tplc="041F000F">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0F404B31"/>
    <w:multiLevelType w:val="hybridMultilevel"/>
    <w:tmpl w:val="9372F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C93A78"/>
    <w:multiLevelType w:val="hybridMultilevel"/>
    <w:tmpl w:val="ED1E4D2A"/>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8A37F1"/>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8" w15:restartNumberingAfterBreak="0">
    <w:nsid w:val="15B20781"/>
    <w:multiLevelType w:val="hybridMultilevel"/>
    <w:tmpl w:val="23409F5C"/>
    <w:lvl w:ilvl="0" w:tplc="041F0019">
      <w:start w:val="1"/>
      <w:numFmt w:val="lowerLetter"/>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15:restartNumberingAfterBreak="0">
    <w:nsid w:val="18F067B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9E004B"/>
    <w:multiLevelType w:val="hybridMultilevel"/>
    <w:tmpl w:val="4216B712"/>
    <w:lvl w:ilvl="0" w:tplc="ABC04E7C">
      <w:start w:val="1"/>
      <w:numFmt w:val="lowerLetter"/>
      <w:suff w:val="space"/>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7BF06E9"/>
    <w:multiLevelType w:val="hybridMultilevel"/>
    <w:tmpl w:val="9FB6726E"/>
    <w:lvl w:ilvl="0" w:tplc="AD46D0B0">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7E3774D"/>
    <w:multiLevelType w:val="hybridMultilevel"/>
    <w:tmpl w:val="E2C65C06"/>
    <w:lvl w:ilvl="0" w:tplc="DF2ACF7E">
      <w:start w:val="1"/>
      <w:numFmt w:val="decimal"/>
      <w:lvlText w:val="%1-"/>
      <w:lvlJc w:val="left"/>
      <w:pPr>
        <w:ind w:left="1069" w:hanging="360"/>
      </w:pPr>
      <w:rPr>
        <w:rFonts w:hint="default"/>
        <w:b w:val="0"/>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289F12F2"/>
    <w:multiLevelType w:val="hybridMultilevel"/>
    <w:tmpl w:val="26B8E0C0"/>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15:restartNumberingAfterBreak="0">
    <w:nsid w:val="2A107519"/>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5" w15:restartNumberingAfterBreak="0">
    <w:nsid w:val="2FAE5347"/>
    <w:multiLevelType w:val="hybridMultilevel"/>
    <w:tmpl w:val="256ADA7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15:restartNumberingAfterBreak="0">
    <w:nsid w:val="38961FF6"/>
    <w:multiLevelType w:val="hybridMultilevel"/>
    <w:tmpl w:val="A64C6444"/>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DF1871"/>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8" w15:restartNumberingAfterBreak="0">
    <w:nsid w:val="47914846"/>
    <w:multiLevelType w:val="hybridMultilevel"/>
    <w:tmpl w:val="B43C133E"/>
    <w:lvl w:ilvl="0" w:tplc="041F0019">
      <w:start w:val="1"/>
      <w:numFmt w:val="lowerLetter"/>
      <w:lvlText w:val="%1."/>
      <w:lvlJc w:val="left"/>
      <w:pPr>
        <w:ind w:left="1800" w:hanging="360"/>
      </w:p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9" w15:restartNumberingAfterBreak="0">
    <w:nsid w:val="4B122DA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FD6922"/>
    <w:multiLevelType w:val="hybridMultilevel"/>
    <w:tmpl w:val="A13875EC"/>
    <w:lvl w:ilvl="0" w:tplc="BFB2CAAC">
      <w:start w:val="1"/>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1" w15:restartNumberingAfterBreak="0">
    <w:nsid w:val="53C21209"/>
    <w:multiLevelType w:val="multilevel"/>
    <w:tmpl w:val="041F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3B1189"/>
    <w:multiLevelType w:val="hybridMultilevel"/>
    <w:tmpl w:val="A84AC02A"/>
    <w:lvl w:ilvl="0" w:tplc="2B78F604">
      <w:start w:val="1"/>
      <w:numFmt w:val="upperLetter"/>
      <w:lvlText w:val="%1."/>
      <w:lvlJc w:val="left"/>
      <w:pPr>
        <w:ind w:left="1380" w:hanging="360"/>
      </w:pPr>
      <w:rPr>
        <w:rFonts w:hint="default"/>
        <w:color w:val="000000"/>
      </w:rPr>
    </w:lvl>
    <w:lvl w:ilvl="1" w:tplc="041F0019" w:tentative="1">
      <w:start w:val="1"/>
      <w:numFmt w:val="lowerLetter"/>
      <w:lvlText w:val="%2."/>
      <w:lvlJc w:val="left"/>
      <w:pPr>
        <w:ind w:left="2100" w:hanging="360"/>
      </w:pPr>
    </w:lvl>
    <w:lvl w:ilvl="2" w:tplc="041F001B" w:tentative="1">
      <w:start w:val="1"/>
      <w:numFmt w:val="lowerRoman"/>
      <w:lvlText w:val="%3."/>
      <w:lvlJc w:val="right"/>
      <w:pPr>
        <w:ind w:left="2820" w:hanging="180"/>
      </w:pPr>
    </w:lvl>
    <w:lvl w:ilvl="3" w:tplc="041F000F" w:tentative="1">
      <w:start w:val="1"/>
      <w:numFmt w:val="decimal"/>
      <w:lvlText w:val="%4."/>
      <w:lvlJc w:val="left"/>
      <w:pPr>
        <w:ind w:left="3540" w:hanging="360"/>
      </w:pPr>
    </w:lvl>
    <w:lvl w:ilvl="4" w:tplc="041F0019" w:tentative="1">
      <w:start w:val="1"/>
      <w:numFmt w:val="lowerLetter"/>
      <w:lvlText w:val="%5."/>
      <w:lvlJc w:val="left"/>
      <w:pPr>
        <w:ind w:left="4260" w:hanging="360"/>
      </w:pPr>
    </w:lvl>
    <w:lvl w:ilvl="5" w:tplc="041F001B" w:tentative="1">
      <w:start w:val="1"/>
      <w:numFmt w:val="lowerRoman"/>
      <w:lvlText w:val="%6."/>
      <w:lvlJc w:val="right"/>
      <w:pPr>
        <w:ind w:left="4980" w:hanging="180"/>
      </w:pPr>
    </w:lvl>
    <w:lvl w:ilvl="6" w:tplc="041F000F" w:tentative="1">
      <w:start w:val="1"/>
      <w:numFmt w:val="decimal"/>
      <w:lvlText w:val="%7."/>
      <w:lvlJc w:val="left"/>
      <w:pPr>
        <w:ind w:left="5700" w:hanging="360"/>
      </w:pPr>
    </w:lvl>
    <w:lvl w:ilvl="7" w:tplc="041F0019" w:tentative="1">
      <w:start w:val="1"/>
      <w:numFmt w:val="lowerLetter"/>
      <w:lvlText w:val="%8."/>
      <w:lvlJc w:val="left"/>
      <w:pPr>
        <w:ind w:left="6420" w:hanging="360"/>
      </w:pPr>
    </w:lvl>
    <w:lvl w:ilvl="8" w:tplc="041F001B" w:tentative="1">
      <w:start w:val="1"/>
      <w:numFmt w:val="lowerRoman"/>
      <w:lvlText w:val="%9."/>
      <w:lvlJc w:val="right"/>
      <w:pPr>
        <w:ind w:left="7140" w:hanging="180"/>
      </w:pPr>
    </w:lvl>
  </w:abstractNum>
  <w:abstractNum w:abstractNumId="23" w15:restartNumberingAfterBreak="0">
    <w:nsid w:val="55A85EA5"/>
    <w:multiLevelType w:val="hybridMultilevel"/>
    <w:tmpl w:val="651C6728"/>
    <w:lvl w:ilvl="0" w:tplc="041F000F">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574E0952"/>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5" w15:restartNumberingAfterBreak="0">
    <w:nsid w:val="6343499C"/>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6" w15:restartNumberingAfterBreak="0">
    <w:nsid w:val="663D6CE7"/>
    <w:multiLevelType w:val="hybridMultilevel"/>
    <w:tmpl w:val="119AC146"/>
    <w:lvl w:ilvl="0" w:tplc="1384F4EE">
      <w:start w:val="34"/>
      <w:numFmt w:val="decimal"/>
      <w:lvlText w:val="%1-"/>
      <w:lvlJc w:val="left"/>
      <w:pPr>
        <w:ind w:left="720" w:hanging="360"/>
      </w:pPr>
      <w:rPr>
        <w:rFonts w:hint="default"/>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234021"/>
    <w:multiLevelType w:val="hybridMultilevel"/>
    <w:tmpl w:val="EE88647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9912DEA"/>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9" w15:restartNumberingAfterBreak="0">
    <w:nsid w:val="69937824"/>
    <w:multiLevelType w:val="hybridMultilevel"/>
    <w:tmpl w:val="920C6B0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0" w15:restartNumberingAfterBreak="0">
    <w:nsid w:val="6ACC5B2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1" w15:restartNumberingAfterBreak="0">
    <w:nsid w:val="6B531772"/>
    <w:multiLevelType w:val="hybridMultilevel"/>
    <w:tmpl w:val="3E0828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DD01E28"/>
    <w:multiLevelType w:val="hybridMultilevel"/>
    <w:tmpl w:val="0958FA76"/>
    <w:lvl w:ilvl="0" w:tplc="1F4C1288">
      <w:start w:val="1"/>
      <w:numFmt w:val="decimal"/>
      <w:lvlText w:val="%1."/>
      <w:lvlJc w:val="left"/>
      <w:pPr>
        <w:ind w:left="720" w:hanging="360"/>
      </w:pPr>
      <w:rPr>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D916A1"/>
    <w:multiLevelType w:val="multilevel"/>
    <w:tmpl w:val="076C2A1E"/>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ascii="Times New Roman" w:hAnsi="Times New Roman" w:cs="Times New Roman" w:hint="default"/>
        <w:sz w:val="24"/>
        <w:szCs w:val="24"/>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4" w15:restartNumberingAfterBreak="0">
    <w:nsid w:val="79A5079B"/>
    <w:multiLevelType w:val="multilevel"/>
    <w:tmpl w:val="E7EE16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FB551B"/>
    <w:multiLevelType w:val="hybridMultilevel"/>
    <w:tmpl w:val="45BEFCA4"/>
    <w:lvl w:ilvl="0" w:tplc="041F000F">
      <w:start w:val="1"/>
      <w:numFmt w:val="decimal"/>
      <w:lvlText w:val="%1."/>
      <w:lvlJc w:val="left"/>
      <w:pPr>
        <w:ind w:left="655" w:hanging="360"/>
      </w:pPr>
    </w:lvl>
    <w:lvl w:ilvl="1" w:tplc="041F0019" w:tentative="1">
      <w:start w:val="1"/>
      <w:numFmt w:val="lowerLetter"/>
      <w:lvlText w:val="%2."/>
      <w:lvlJc w:val="left"/>
      <w:pPr>
        <w:ind w:left="1375" w:hanging="360"/>
      </w:pPr>
    </w:lvl>
    <w:lvl w:ilvl="2" w:tplc="041F001B" w:tentative="1">
      <w:start w:val="1"/>
      <w:numFmt w:val="lowerRoman"/>
      <w:lvlText w:val="%3."/>
      <w:lvlJc w:val="right"/>
      <w:pPr>
        <w:ind w:left="2095" w:hanging="180"/>
      </w:pPr>
    </w:lvl>
    <w:lvl w:ilvl="3" w:tplc="041F000F" w:tentative="1">
      <w:start w:val="1"/>
      <w:numFmt w:val="decimal"/>
      <w:lvlText w:val="%4."/>
      <w:lvlJc w:val="left"/>
      <w:pPr>
        <w:ind w:left="2815" w:hanging="360"/>
      </w:pPr>
    </w:lvl>
    <w:lvl w:ilvl="4" w:tplc="041F0019" w:tentative="1">
      <w:start w:val="1"/>
      <w:numFmt w:val="lowerLetter"/>
      <w:lvlText w:val="%5."/>
      <w:lvlJc w:val="left"/>
      <w:pPr>
        <w:ind w:left="3535" w:hanging="360"/>
      </w:pPr>
    </w:lvl>
    <w:lvl w:ilvl="5" w:tplc="041F001B" w:tentative="1">
      <w:start w:val="1"/>
      <w:numFmt w:val="lowerRoman"/>
      <w:lvlText w:val="%6."/>
      <w:lvlJc w:val="right"/>
      <w:pPr>
        <w:ind w:left="4255" w:hanging="180"/>
      </w:pPr>
    </w:lvl>
    <w:lvl w:ilvl="6" w:tplc="041F000F" w:tentative="1">
      <w:start w:val="1"/>
      <w:numFmt w:val="decimal"/>
      <w:lvlText w:val="%7."/>
      <w:lvlJc w:val="left"/>
      <w:pPr>
        <w:ind w:left="4975" w:hanging="360"/>
      </w:pPr>
    </w:lvl>
    <w:lvl w:ilvl="7" w:tplc="041F0019" w:tentative="1">
      <w:start w:val="1"/>
      <w:numFmt w:val="lowerLetter"/>
      <w:lvlText w:val="%8."/>
      <w:lvlJc w:val="left"/>
      <w:pPr>
        <w:ind w:left="5695" w:hanging="360"/>
      </w:pPr>
    </w:lvl>
    <w:lvl w:ilvl="8" w:tplc="041F001B" w:tentative="1">
      <w:start w:val="1"/>
      <w:numFmt w:val="lowerRoman"/>
      <w:lvlText w:val="%9."/>
      <w:lvlJc w:val="right"/>
      <w:pPr>
        <w:ind w:left="6415" w:hanging="180"/>
      </w:pPr>
    </w:lvl>
  </w:abstractNum>
  <w:abstractNum w:abstractNumId="36" w15:restartNumberingAfterBreak="0">
    <w:nsid w:val="7EBD7E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num w:numId="1">
    <w:abstractNumId w:val="5"/>
  </w:num>
  <w:num w:numId="2">
    <w:abstractNumId w:val="6"/>
  </w:num>
  <w:num w:numId="3">
    <w:abstractNumId w:val="16"/>
  </w:num>
  <w:num w:numId="4">
    <w:abstractNumId w:val="32"/>
  </w:num>
  <w:num w:numId="5">
    <w:abstractNumId w:val="26"/>
  </w:num>
  <w:num w:numId="6">
    <w:abstractNumId w:val="18"/>
  </w:num>
  <w:num w:numId="7">
    <w:abstractNumId w:val="35"/>
  </w:num>
  <w:num w:numId="8">
    <w:abstractNumId w:val="13"/>
  </w:num>
  <w:num w:numId="9">
    <w:abstractNumId w:val="15"/>
  </w:num>
  <w:num w:numId="10">
    <w:abstractNumId w:val="12"/>
  </w:num>
  <w:num w:numId="11">
    <w:abstractNumId w:val="29"/>
  </w:num>
  <w:num w:numId="12">
    <w:abstractNumId w:val="31"/>
  </w:num>
  <w:num w:numId="13">
    <w:abstractNumId w:val="27"/>
  </w:num>
  <w:num w:numId="14">
    <w:abstractNumId w:val="2"/>
  </w:num>
  <w:num w:numId="15">
    <w:abstractNumId w:val="8"/>
  </w:num>
  <w:num w:numId="16">
    <w:abstractNumId w:val="10"/>
  </w:num>
  <w:num w:numId="17">
    <w:abstractNumId w:val="4"/>
  </w:num>
  <w:num w:numId="18">
    <w:abstractNumId w:val="23"/>
  </w:num>
  <w:num w:numId="19">
    <w:abstractNumId w:val="20"/>
  </w:num>
  <w:num w:numId="20">
    <w:abstractNumId w:val="11"/>
  </w:num>
  <w:num w:numId="21">
    <w:abstractNumId w:val="22"/>
  </w:num>
  <w:num w:numId="22">
    <w:abstractNumId w:val="7"/>
  </w:num>
  <w:num w:numId="23">
    <w:abstractNumId w:val="19"/>
  </w:num>
  <w:num w:numId="24">
    <w:abstractNumId w:val="21"/>
  </w:num>
  <w:num w:numId="25">
    <w:abstractNumId w:val="33"/>
  </w:num>
  <w:num w:numId="26">
    <w:abstractNumId w:val="34"/>
  </w:num>
  <w:num w:numId="27">
    <w:abstractNumId w:val="9"/>
  </w:num>
  <w:num w:numId="28">
    <w:abstractNumId w:val="0"/>
  </w:num>
  <w:num w:numId="29">
    <w:abstractNumId w:val="28"/>
  </w:num>
  <w:num w:numId="30">
    <w:abstractNumId w:val="36"/>
  </w:num>
  <w:num w:numId="31">
    <w:abstractNumId w:val="24"/>
  </w:num>
  <w:num w:numId="32">
    <w:abstractNumId w:val="14"/>
  </w:num>
  <w:num w:numId="33">
    <w:abstractNumId w:val="3"/>
  </w:num>
  <w:num w:numId="34">
    <w:abstractNumId w:val="30"/>
  </w:num>
  <w:num w:numId="35">
    <w:abstractNumId w:val="17"/>
  </w:num>
  <w:num w:numId="36">
    <w:abstractNumId w:val="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2F43"/>
    <w:rsid w:val="000036A3"/>
    <w:rsid w:val="00016AAE"/>
    <w:rsid w:val="00023AC5"/>
    <w:rsid w:val="000306E5"/>
    <w:rsid w:val="0003082F"/>
    <w:rsid w:val="00031C8A"/>
    <w:rsid w:val="00031CBE"/>
    <w:rsid w:val="000366A8"/>
    <w:rsid w:val="00037E15"/>
    <w:rsid w:val="0004006B"/>
    <w:rsid w:val="00043E45"/>
    <w:rsid w:val="00046B7F"/>
    <w:rsid w:val="0005189E"/>
    <w:rsid w:val="00064891"/>
    <w:rsid w:val="00064A62"/>
    <w:rsid w:val="0007065B"/>
    <w:rsid w:val="000719CF"/>
    <w:rsid w:val="0007232D"/>
    <w:rsid w:val="00074AFE"/>
    <w:rsid w:val="00076C3E"/>
    <w:rsid w:val="00077E4F"/>
    <w:rsid w:val="000860B4"/>
    <w:rsid w:val="00094023"/>
    <w:rsid w:val="00096DD5"/>
    <w:rsid w:val="00097AB5"/>
    <w:rsid w:val="000A3410"/>
    <w:rsid w:val="000A4F80"/>
    <w:rsid w:val="000A62F7"/>
    <w:rsid w:val="000A70EC"/>
    <w:rsid w:val="000A7EA4"/>
    <w:rsid w:val="000B09B5"/>
    <w:rsid w:val="000B55CE"/>
    <w:rsid w:val="000C6584"/>
    <w:rsid w:val="000D21C0"/>
    <w:rsid w:val="000D5B29"/>
    <w:rsid w:val="000D70F5"/>
    <w:rsid w:val="000E32F2"/>
    <w:rsid w:val="001071C2"/>
    <w:rsid w:val="00117F51"/>
    <w:rsid w:val="00121634"/>
    <w:rsid w:val="00121C7A"/>
    <w:rsid w:val="00122B6F"/>
    <w:rsid w:val="0012424C"/>
    <w:rsid w:val="0013704F"/>
    <w:rsid w:val="00140A6D"/>
    <w:rsid w:val="00143399"/>
    <w:rsid w:val="00147B61"/>
    <w:rsid w:val="0016064F"/>
    <w:rsid w:val="00161B54"/>
    <w:rsid w:val="0016694E"/>
    <w:rsid w:val="00174B3B"/>
    <w:rsid w:val="001803D1"/>
    <w:rsid w:val="001840B9"/>
    <w:rsid w:val="0019008B"/>
    <w:rsid w:val="00194414"/>
    <w:rsid w:val="001A2E69"/>
    <w:rsid w:val="001A5F13"/>
    <w:rsid w:val="001A7E39"/>
    <w:rsid w:val="001B4568"/>
    <w:rsid w:val="001B5127"/>
    <w:rsid w:val="001B7E33"/>
    <w:rsid w:val="001C4B81"/>
    <w:rsid w:val="001C6491"/>
    <w:rsid w:val="001F1431"/>
    <w:rsid w:val="001F4844"/>
    <w:rsid w:val="001F59C8"/>
    <w:rsid w:val="00206C04"/>
    <w:rsid w:val="00213F12"/>
    <w:rsid w:val="00216274"/>
    <w:rsid w:val="00232FC3"/>
    <w:rsid w:val="00234120"/>
    <w:rsid w:val="00237F77"/>
    <w:rsid w:val="00242489"/>
    <w:rsid w:val="00260F8F"/>
    <w:rsid w:val="00267A86"/>
    <w:rsid w:val="00267C42"/>
    <w:rsid w:val="00271E27"/>
    <w:rsid w:val="00282946"/>
    <w:rsid w:val="002A0978"/>
    <w:rsid w:val="002B10AF"/>
    <w:rsid w:val="002B39C7"/>
    <w:rsid w:val="002B54E3"/>
    <w:rsid w:val="002C1E23"/>
    <w:rsid w:val="002D41C9"/>
    <w:rsid w:val="002E2058"/>
    <w:rsid w:val="002F0D25"/>
    <w:rsid w:val="002F12F5"/>
    <w:rsid w:val="002F2D64"/>
    <w:rsid w:val="002F2FAE"/>
    <w:rsid w:val="002F6115"/>
    <w:rsid w:val="00301CAD"/>
    <w:rsid w:val="00302F43"/>
    <w:rsid w:val="00303471"/>
    <w:rsid w:val="003037F4"/>
    <w:rsid w:val="00306BEB"/>
    <w:rsid w:val="00316E80"/>
    <w:rsid w:val="00322FB4"/>
    <w:rsid w:val="00326C89"/>
    <w:rsid w:val="00331BA7"/>
    <w:rsid w:val="003426FD"/>
    <w:rsid w:val="00343E8A"/>
    <w:rsid w:val="00351DDA"/>
    <w:rsid w:val="00356959"/>
    <w:rsid w:val="00357F04"/>
    <w:rsid w:val="00377A77"/>
    <w:rsid w:val="0038017A"/>
    <w:rsid w:val="003951D7"/>
    <w:rsid w:val="003955CB"/>
    <w:rsid w:val="003A5A4A"/>
    <w:rsid w:val="003C1B09"/>
    <w:rsid w:val="003C3474"/>
    <w:rsid w:val="003C4FDE"/>
    <w:rsid w:val="003D0AAA"/>
    <w:rsid w:val="003D22C3"/>
    <w:rsid w:val="003D4250"/>
    <w:rsid w:val="003D59D3"/>
    <w:rsid w:val="00412190"/>
    <w:rsid w:val="00417463"/>
    <w:rsid w:val="00417CB6"/>
    <w:rsid w:val="00424F7A"/>
    <w:rsid w:val="00434A82"/>
    <w:rsid w:val="00440554"/>
    <w:rsid w:val="00444F1F"/>
    <w:rsid w:val="00445894"/>
    <w:rsid w:val="0045375F"/>
    <w:rsid w:val="004561D7"/>
    <w:rsid w:val="00457061"/>
    <w:rsid w:val="00461E69"/>
    <w:rsid w:val="0046326D"/>
    <w:rsid w:val="00464CA0"/>
    <w:rsid w:val="00471259"/>
    <w:rsid w:val="0047137C"/>
    <w:rsid w:val="004746EB"/>
    <w:rsid w:val="004748AE"/>
    <w:rsid w:val="0048084B"/>
    <w:rsid w:val="00492BC8"/>
    <w:rsid w:val="004A6AEB"/>
    <w:rsid w:val="004B2C93"/>
    <w:rsid w:val="004B4776"/>
    <w:rsid w:val="004B55F0"/>
    <w:rsid w:val="004C3C8E"/>
    <w:rsid w:val="004C4E63"/>
    <w:rsid w:val="004E435B"/>
    <w:rsid w:val="004F1E72"/>
    <w:rsid w:val="004F2344"/>
    <w:rsid w:val="004F46DA"/>
    <w:rsid w:val="004F6EB6"/>
    <w:rsid w:val="00502FB8"/>
    <w:rsid w:val="00504CE6"/>
    <w:rsid w:val="00511410"/>
    <w:rsid w:val="00523038"/>
    <w:rsid w:val="00527790"/>
    <w:rsid w:val="0053125D"/>
    <w:rsid w:val="00531BA5"/>
    <w:rsid w:val="00541F2C"/>
    <w:rsid w:val="00542BA2"/>
    <w:rsid w:val="00542DBA"/>
    <w:rsid w:val="0054375C"/>
    <w:rsid w:val="005514BE"/>
    <w:rsid w:val="00553B0B"/>
    <w:rsid w:val="005603F4"/>
    <w:rsid w:val="00561BB0"/>
    <w:rsid w:val="00563EB3"/>
    <w:rsid w:val="0057332F"/>
    <w:rsid w:val="0057739A"/>
    <w:rsid w:val="00580F74"/>
    <w:rsid w:val="00582E4E"/>
    <w:rsid w:val="00590372"/>
    <w:rsid w:val="00596FA6"/>
    <w:rsid w:val="005A110E"/>
    <w:rsid w:val="005A13F8"/>
    <w:rsid w:val="005A6A7E"/>
    <w:rsid w:val="005B3FDA"/>
    <w:rsid w:val="005C3F34"/>
    <w:rsid w:val="005C517E"/>
    <w:rsid w:val="005D5DB5"/>
    <w:rsid w:val="005D64E5"/>
    <w:rsid w:val="005E3BBB"/>
    <w:rsid w:val="005E4446"/>
    <w:rsid w:val="006032DF"/>
    <w:rsid w:val="006033C8"/>
    <w:rsid w:val="006049D7"/>
    <w:rsid w:val="00622765"/>
    <w:rsid w:val="00625A91"/>
    <w:rsid w:val="00625F91"/>
    <w:rsid w:val="00630333"/>
    <w:rsid w:val="00630F9D"/>
    <w:rsid w:val="006406FD"/>
    <w:rsid w:val="00641640"/>
    <w:rsid w:val="00641D0D"/>
    <w:rsid w:val="00644797"/>
    <w:rsid w:val="006529FF"/>
    <w:rsid w:val="00653025"/>
    <w:rsid w:val="00663B05"/>
    <w:rsid w:val="00665CA8"/>
    <w:rsid w:val="00670463"/>
    <w:rsid w:val="006727FC"/>
    <w:rsid w:val="006762FD"/>
    <w:rsid w:val="0068419B"/>
    <w:rsid w:val="0069756E"/>
    <w:rsid w:val="006A09B6"/>
    <w:rsid w:val="006A21C0"/>
    <w:rsid w:val="006A4385"/>
    <w:rsid w:val="006A52D4"/>
    <w:rsid w:val="006A663B"/>
    <w:rsid w:val="006A76E4"/>
    <w:rsid w:val="006C014F"/>
    <w:rsid w:val="006C15DA"/>
    <w:rsid w:val="006C6438"/>
    <w:rsid w:val="006C767E"/>
    <w:rsid w:val="006C7804"/>
    <w:rsid w:val="006D20C5"/>
    <w:rsid w:val="006D2E48"/>
    <w:rsid w:val="006D3D95"/>
    <w:rsid w:val="006E04A4"/>
    <w:rsid w:val="006F29A4"/>
    <w:rsid w:val="006F5126"/>
    <w:rsid w:val="006F52ED"/>
    <w:rsid w:val="006F6716"/>
    <w:rsid w:val="006F797B"/>
    <w:rsid w:val="00703BD5"/>
    <w:rsid w:val="00707204"/>
    <w:rsid w:val="00712901"/>
    <w:rsid w:val="00714A38"/>
    <w:rsid w:val="00724EF6"/>
    <w:rsid w:val="00732F2D"/>
    <w:rsid w:val="007343CF"/>
    <w:rsid w:val="00736434"/>
    <w:rsid w:val="00740A22"/>
    <w:rsid w:val="00750E01"/>
    <w:rsid w:val="007531DC"/>
    <w:rsid w:val="00764DA4"/>
    <w:rsid w:val="00771921"/>
    <w:rsid w:val="00776207"/>
    <w:rsid w:val="00776A6F"/>
    <w:rsid w:val="007922C1"/>
    <w:rsid w:val="00793E4F"/>
    <w:rsid w:val="00794CB5"/>
    <w:rsid w:val="00796E92"/>
    <w:rsid w:val="007C5D5A"/>
    <w:rsid w:val="007D00D6"/>
    <w:rsid w:val="007D064D"/>
    <w:rsid w:val="007D5B77"/>
    <w:rsid w:val="007E19CE"/>
    <w:rsid w:val="007E42FD"/>
    <w:rsid w:val="007F3B26"/>
    <w:rsid w:val="007F47BD"/>
    <w:rsid w:val="007F4F56"/>
    <w:rsid w:val="007F5E0D"/>
    <w:rsid w:val="00810A58"/>
    <w:rsid w:val="0081303E"/>
    <w:rsid w:val="008158A4"/>
    <w:rsid w:val="00821C30"/>
    <w:rsid w:val="008249B9"/>
    <w:rsid w:val="00827430"/>
    <w:rsid w:val="00832BE3"/>
    <w:rsid w:val="0083359E"/>
    <w:rsid w:val="00837743"/>
    <w:rsid w:val="00850EAB"/>
    <w:rsid w:val="00850EF0"/>
    <w:rsid w:val="008511ED"/>
    <w:rsid w:val="00861781"/>
    <w:rsid w:val="008678E6"/>
    <w:rsid w:val="00871B45"/>
    <w:rsid w:val="00882A5E"/>
    <w:rsid w:val="00886B63"/>
    <w:rsid w:val="008A0279"/>
    <w:rsid w:val="008A1470"/>
    <w:rsid w:val="008A6E23"/>
    <w:rsid w:val="008B3774"/>
    <w:rsid w:val="008C669A"/>
    <w:rsid w:val="008D554F"/>
    <w:rsid w:val="008E7130"/>
    <w:rsid w:val="008F07EB"/>
    <w:rsid w:val="00905A25"/>
    <w:rsid w:val="00921A22"/>
    <w:rsid w:val="00925F6D"/>
    <w:rsid w:val="009278A5"/>
    <w:rsid w:val="0092792F"/>
    <w:rsid w:val="00932E17"/>
    <w:rsid w:val="0093445B"/>
    <w:rsid w:val="00940A07"/>
    <w:rsid w:val="009416DF"/>
    <w:rsid w:val="009434A0"/>
    <w:rsid w:val="00944061"/>
    <w:rsid w:val="00947E07"/>
    <w:rsid w:val="009540C6"/>
    <w:rsid w:val="00960C04"/>
    <w:rsid w:val="00961C32"/>
    <w:rsid w:val="009657B2"/>
    <w:rsid w:val="00965D9A"/>
    <w:rsid w:val="00967F5C"/>
    <w:rsid w:val="00987CD0"/>
    <w:rsid w:val="00994C94"/>
    <w:rsid w:val="009A0A0D"/>
    <w:rsid w:val="009A53C6"/>
    <w:rsid w:val="009A684F"/>
    <w:rsid w:val="009B1946"/>
    <w:rsid w:val="009B37E9"/>
    <w:rsid w:val="009B774C"/>
    <w:rsid w:val="009C261F"/>
    <w:rsid w:val="009C6FAD"/>
    <w:rsid w:val="009D2481"/>
    <w:rsid w:val="009D2EE2"/>
    <w:rsid w:val="009D4946"/>
    <w:rsid w:val="009E077E"/>
    <w:rsid w:val="009E1ECA"/>
    <w:rsid w:val="009E41E8"/>
    <w:rsid w:val="009F1425"/>
    <w:rsid w:val="009F3378"/>
    <w:rsid w:val="009F3BF8"/>
    <w:rsid w:val="009F53B1"/>
    <w:rsid w:val="009F53FD"/>
    <w:rsid w:val="009F74C7"/>
    <w:rsid w:val="009F7695"/>
    <w:rsid w:val="00A03157"/>
    <w:rsid w:val="00A054A6"/>
    <w:rsid w:val="00A32F9E"/>
    <w:rsid w:val="00A403F4"/>
    <w:rsid w:val="00A42149"/>
    <w:rsid w:val="00A44C18"/>
    <w:rsid w:val="00A457D0"/>
    <w:rsid w:val="00A466F4"/>
    <w:rsid w:val="00A55556"/>
    <w:rsid w:val="00A562BA"/>
    <w:rsid w:val="00A6232E"/>
    <w:rsid w:val="00A64EBB"/>
    <w:rsid w:val="00A67C05"/>
    <w:rsid w:val="00A76EFF"/>
    <w:rsid w:val="00A855F7"/>
    <w:rsid w:val="00A973AC"/>
    <w:rsid w:val="00AA1254"/>
    <w:rsid w:val="00AA5752"/>
    <w:rsid w:val="00AA7C60"/>
    <w:rsid w:val="00AB305A"/>
    <w:rsid w:val="00AC02B0"/>
    <w:rsid w:val="00AC73FD"/>
    <w:rsid w:val="00AD2A95"/>
    <w:rsid w:val="00AD555F"/>
    <w:rsid w:val="00AE1868"/>
    <w:rsid w:val="00AF0709"/>
    <w:rsid w:val="00AF14EF"/>
    <w:rsid w:val="00B100D3"/>
    <w:rsid w:val="00B14089"/>
    <w:rsid w:val="00B15629"/>
    <w:rsid w:val="00B16831"/>
    <w:rsid w:val="00B35360"/>
    <w:rsid w:val="00B35561"/>
    <w:rsid w:val="00B45BCC"/>
    <w:rsid w:val="00B46406"/>
    <w:rsid w:val="00B53D97"/>
    <w:rsid w:val="00B600A9"/>
    <w:rsid w:val="00B610BA"/>
    <w:rsid w:val="00B658C9"/>
    <w:rsid w:val="00B66305"/>
    <w:rsid w:val="00B7145C"/>
    <w:rsid w:val="00B74841"/>
    <w:rsid w:val="00B92E89"/>
    <w:rsid w:val="00B96E04"/>
    <w:rsid w:val="00B971D4"/>
    <w:rsid w:val="00BA0795"/>
    <w:rsid w:val="00BA78F4"/>
    <w:rsid w:val="00BB182C"/>
    <w:rsid w:val="00BB452B"/>
    <w:rsid w:val="00BB4E0D"/>
    <w:rsid w:val="00BB5874"/>
    <w:rsid w:val="00BC18B5"/>
    <w:rsid w:val="00BC54CC"/>
    <w:rsid w:val="00BD3447"/>
    <w:rsid w:val="00BD6971"/>
    <w:rsid w:val="00BE09C8"/>
    <w:rsid w:val="00BE1412"/>
    <w:rsid w:val="00BE1595"/>
    <w:rsid w:val="00BE632C"/>
    <w:rsid w:val="00BF0CED"/>
    <w:rsid w:val="00BF196F"/>
    <w:rsid w:val="00BF25F9"/>
    <w:rsid w:val="00BF3FC5"/>
    <w:rsid w:val="00BF794C"/>
    <w:rsid w:val="00C0069A"/>
    <w:rsid w:val="00C1158D"/>
    <w:rsid w:val="00C14375"/>
    <w:rsid w:val="00C15373"/>
    <w:rsid w:val="00C2239F"/>
    <w:rsid w:val="00C240F0"/>
    <w:rsid w:val="00C263F9"/>
    <w:rsid w:val="00C34C60"/>
    <w:rsid w:val="00C40A59"/>
    <w:rsid w:val="00C44660"/>
    <w:rsid w:val="00C600E0"/>
    <w:rsid w:val="00C667D5"/>
    <w:rsid w:val="00C66F80"/>
    <w:rsid w:val="00C71F36"/>
    <w:rsid w:val="00C72B71"/>
    <w:rsid w:val="00C74313"/>
    <w:rsid w:val="00C74660"/>
    <w:rsid w:val="00C86D41"/>
    <w:rsid w:val="00C9276F"/>
    <w:rsid w:val="00CA0700"/>
    <w:rsid w:val="00CB1B59"/>
    <w:rsid w:val="00CB7CED"/>
    <w:rsid w:val="00CC02B3"/>
    <w:rsid w:val="00CC06D2"/>
    <w:rsid w:val="00CC1295"/>
    <w:rsid w:val="00CC3329"/>
    <w:rsid w:val="00CC68D1"/>
    <w:rsid w:val="00CC7929"/>
    <w:rsid w:val="00CD24FF"/>
    <w:rsid w:val="00CD66E2"/>
    <w:rsid w:val="00CE0413"/>
    <w:rsid w:val="00CE4923"/>
    <w:rsid w:val="00CE5B0D"/>
    <w:rsid w:val="00CF2920"/>
    <w:rsid w:val="00CF62EF"/>
    <w:rsid w:val="00D00526"/>
    <w:rsid w:val="00D00674"/>
    <w:rsid w:val="00D058C2"/>
    <w:rsid w:val="00D13AB6"/>
    <w:rsid w:val="00D13AD5"/>
    <w:rsid w:val="00D15367"/>
    <w:rsid w:val="00D2551A"/>
    <w:rsid w:val="00D53516"/>
    <w:rsid w:val="00D62440"/>
    <w:rsid w:val="00D6273D"/>
    <w:rsid w:val="00D6482A"/>
    <w:rsid w:val="00D67E55"/>
    <w:rsid w:val="00D71433"/>
    <w:rsid w:val="00D73928"/>
    <w:rsid w:val="00D82BEE"/>
    <w:rsid w:val="00D83852"/>
    <w:rsid w:val="00D85D59"/>
    <w:rsid w:val="00D90362"/>
    <w:rsid w:val="00D90D08"/>
    <w:rsid w:val="00D90E10"/>
    <w:rsid w:val="00D915D3"/>
    <w:rsid w:val="00D93202"/>
    <w:rsid w:val="00D94D8D"/>
    <w:rsid w:val="00DA092D"/>
    <w:rsid w:val="00DA7817"/>
    <w:rsid w:val="00DB0045"/>
    <w:rsid w:val="00DB1467"/>
    <w:rsid w:val="00DD1C43"/>
    <w:rsid w:val="00DD3629"/>
    <w:rsid w:val="00DE1F9A"/>
    <w:rsid w:val="00E07EDC"/>
    <w:rsid w:val="00E10807"/>
    <w:rsid w:val="00E115F8"/>
    <w:rsid w:val="00E11726"/>
    <w:rsid w:val="00E124FF"/>
    <w:rsid w:val="00E27166"/>
    <w:rsid w:val="00E338A7"/>
    <w:rsid w:val="00E43F36"/>
    <w:rsid w:val="00E44486"/>
    <w:rsid w:val="00E5253A"/>
    <w:rsid w:val="00E5374C"/>
    <w:rsid w:val="00E550A2"/>
    <w:rsid w:val="00E60966"/>
    <w:rsid w:val="00E6145A"/>
    <w:rsid w:val="00E63D12"/>
    <w:rsid w:val="00E6580C"/>
    <w:rsid w:val="00E70068"/>
    <w:rsid w:val="00E724EE"/>
    <w:rsid w:val="00E762D2"/>
    <w:rsid w:val="00E76ED7"/>
    <w:rsid w:val="00E8271A"/>
    <w:rsid w:val="00E8352B"/>
    <w:rsid w:val="00E8390E"/>
    <w:rsid w:val="00E87A67"/>
    <w:rsid w:val="00E91910"/>
    <w:rsid w:val="00EA0354"/>
    <w:rsid w:val="00EA423D"/>
    <w:rsid w:val="00EA47E3"/>
    <w:rsid w:val="00EA5FDC"/>
    <w:rsid w:val="00EB10A6"/>
    <w:rsid w:val="00EB57AA"/>
    <w:rsid w:val="00EB721D"/>
    <w:rsid w:val="00EC3F3D"/>
    <w:rsid w:val="00EC530C"/>
    <w:rsid w:val="00ED33B8"/>
    <w:rsid w:val="00EE1432"/>
    <w:rsid w:val="00EE2B2A"/>
    <w:rsid w:val="00EF61F1"/>
    <w:rsid w:val="00F22940"/>
    <w:rsid w:val="00F30C30"/>
    <w:rsid w:val="00F36835"/>
    <w:rsid w:val="00F46230"/>
    <w:rsid w:val="00F472DB"/>
    <w:rsid w:val="00F5657C"/>
    <w:rsid w:val="00F61E06"/>
    <w:rsid w:val="00F72AB5"/>
    <w:rsid w:val="00F8753A"/>
    <w:rsid w:val="00F87F33"/>
    <w:rsid w:val="00F906FB"/>
    <w:rsid w:val="00FA029A"/>
    <w:rsid w:val="00FA59C1"/>
    <w:rsid w:val="00FB3D84"/>
    <w:rsid w:val="00FB6CA6"/>
    <w:rsid w:val="00FB6DA2"/>
    <w:rsid w:val="00FC52CD"/>
    <w:rsid w:val="00FD005F"/>
    <w:rsid w:val="00FD0C05"/>
    <w:rsid w:val="00FE27BB"/>
    <w:rsid w:val="00FF2AEF"/>
    <w:rsid w:val="00FF3C35"/>
    <w:rsid w:val="00FF427D"/>
    <w:rsid w:val="00FF7F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DF599-3E6E-8C47-B419-4CC6DD31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4250"/>
    <w:pPr>
      <w:ind w:left="720"/>
      <w:contextualSpacing/>
    </w:pPr>
  </w:style>
  <w:style w:type="paragraph" w:styleId="Alnt">
    <w:name w:val="Quote"/>
    <w:basedOn w:val="Normal"/>
    <w:next w:val="Normal"/>
    <w:link w:val="AlntChar"/>
    <w:uiPriority w:val="29"/>
    <w:qFormat/>
    <w:rsid w:val="00940A07"/>
    <w:rPr>
      <w:i/>
      <w:iCs/>
      <w:color w:val="000000" w:themeColor="text1"/>
    </w:rPr>
  </w:style>
  <w:style w:type="character" w:customStyle="1" w:styleId="AlntChar">
    <w:name w:val="Alıntı Char"/>
    <w:basedOn w:val="VarsaylanParagrafYazTipi"/>
    <w:link w:val="Alnt"/>
    <w:uiPriority w:val="29"/>
    <w:rsid w:val="00940A07"/>
    <w:rPr>
      <w:i/>
      <w:iCs/>
      <w:color w:val="000000" w:themeColor="text1"/>
    </w:rPr>
  </w:style>
  <w:style w:type="paragraph" w:styleId="BalonMetni">
    <w:name w:val="Balloon Text"/>
    <w:basedOn w:val="Normal"/>
    <w:link w:val="BalonMetniChar"/>
    <w:uiPriority w:val="99"/>
    <w:semiHidden/>
    <w:unhideWhenUsed/>
    <w:rsid w:val="00833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59E"/>
    <w:rPr>
      <w:rFonts w:ascii="Tahoma" w:hAnsi="Tahoma" w:cs="Tahoma"/>
      <w:sz w:val="16"/>
      <w:szCs w:val="16"/>
    </w:rPr>
  </w:style>
  <w:style w:type="paragraph" w:styleId="AralkYok">
    <w:name w:val="No Spacing"/>
    <w:uiPriority w:val="1"/>
    <w:qFormat/>
    <w:rsid w:val="00434A82"/>
    <w:pPr>
      <w:spacing w:after="0" w:line="240" w:lineRule="auto"/>
    </w:pPr>
  </w:style>
  <w:style w:type="paragraph" w:styleId="BelgeBalantlar">
    <w:name w:val="Document Map"/>
    <w:basedOn w:val="Normal"/>
    <w:link w:val="BelgeBalantlarChar"/>
    <w:uiPriority w:val="99"/>
    <w:semiHidden/>
    <w:unhideWhenUsed/>
    <w:rsid w:val="00BF3FC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F3FC5"/>
    <w:rPr>
      <w:rFonts w:ascii="Tahoma" w:hAnsi="Tahoma" w:cs="Tahoma"/>
      <w:sz w:val="16"/>
      <w:szCs w:val="16"/>
    </w:rPr>
  </w:style>
  <w:style w:type="paragraph" w:styleId="stBilgi">
    <w:name w:val="header"/>
    <w:basedOn w:val="Normal"/>
    <w:link w:val="stBilgiChar"/>
    <w:uiPriority w:val="99"/>
    <w:unhideWhenUsed/>
    <w:rsid w:val="000B55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55CE"/>
  </w:style>
  <w:style w:type="paragraph" w:styleId="AltBilgi">
    <w:name w:val="footer"/>
    <w:basedOn w:val="Normal"/>
    <w:link w:val="AltBilgiChar"/>
    <w:uiPriority w:val="99"/>
    <w:unhideWhenUsed/>
    <w:rsid w:val="000B55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55CE"/>
  </w:style>
  <w:style w:type="paragraph" w:customStyle="1" w:styleId="Default">
    <w:name w:val="Default"/>
    <w:rsid w:val="006A09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A466F4"/>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A466F4"/>
    <w:pPr>
      <w:shd w:val="clear" w:color="auto" w:fill="FFFFFF"/>
      <w:spacing w:after="0" w:line="274"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9CC9B-A430-9149-AAF6-DD2314906AF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622</Words>
  <Characters>3552</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NFSH</dc:creator>
  <cp:lastModifiedBy>Konuk Kullanıcı</cp:lastModifiedBy>
  <cp:revision>2</cp:revision>
  <cp:lastPrinted>2020-05-07T08:29:00Z</cp:lastPrinted>
  <dcterms:created xsi:type="dcterms:W3CDTF">2020-05-15T14:46:00Z</dcterms:created>
  <dcterms:modified xsi:type="dcterms:W3CDTF">2020-05-15T14:46:00Z</dcterms:modified>
</cp:coreProperties>
</file>